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78C3B" w14:textId="77777777" w:rsidR="00342667" w:rsidRDefault="00342667" w:rsidP="00342667">
      <w:pPr>
        <w:spacing w:line="520" w:lineRule="exact"/>
        <w:rPr>
          <w:rStyle w:val="NormalCharacter"/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Style w:val="NormalCharacter"/>
          <w:rFonts w:ascii="Times New Roman" w:eastAsia="方正仿宋_GBK" w:hAnsi="Times New Roman" w:cs="Times New Roman"/>
          <w:sz w:val="32"/>
          <w:szCs w:val="32"/>
          <w:lang w:eastAsia="zh-CN"/>
        </w:rPr>
        <w:t>附件</w:t>
      </w:r>
      <w:r>
        <w:rPr>
          <w:rStyle w:val="NormalCharacter"/>
          <w:rFonts w:ascii="Times New Roman" w:eastAsia="方正仿宋_GBK" w:hAnsi="Times New Roman" w:cs="Times New Roman" w:hint="eastAsia"/>
          <w:sz w:val="32"/>
          <w:szCs w:val="32"/>
          <w:lang w:eastAsia="zh-CN"/>
        </w:rPr>
        <w:t>：</w:t>
      </w:r>
    </w:p>
    <w:p w14:paraId="4ACB6F87" w14:textId="77777777" w:rsidR="00342667" w:rsidRDefault="00342667" w:rsidP="00342667">
      <w:pPr>
        <w:jc w:val="center"/>
        <w:rPr>
          <w:rStyle w:val="NormalCharacter"/>
          <w:rFonts w:ascii="Times New Roman" w:eastAsia="方正仿宋_GBK" w:hAnsi="Times New Roman" w:cs="Times New Roman"/>
          <w:b/>
          <w:kern w:val="2"/>
          <w:sz w:val="32"/>
          <w:szCs w:val="32"/>
          <w:lang w:eastAsia="zh-CN"/>
        </w:rPr>
      </w:pPr>
      <w:r>
        <w:rPr>
          <w:rStyle w:val="NormalCharacter"/>
          <w:rFonts w:ascii="Times New Roman" w:eastAsia="方正仿宋_GBK" w:hAnsi="Times New Roman" w:cs="Times New Roman"/>
          <w:b/>
          <w:kern w:val="2"/>
          <w:sz w:val="32"/>
          <w:szCs w:val="32"/>
          <w:lang w:eastAsia="zh-CN"/>
        </w:rPr>
        <w:t>南京审计大学自学考试自办助学专业本科第二学历教育</w:t>
      </w:r>
    </w:p>
    <w:p w14:paraId="79825B71" w14:textId="77777777" w:rsidR="00342667" w:rsidRDefault="00342667" w:rsidP="00342667">
      <w:pPr>
        <w:jc w:val="center"/>
        <w:rPr>
          <w:rStyle w:val="NormalCharacter"/>
          <w:rFonts w:ascii="Times New Roman" w:eastAsia="方正仿宋_GBK" w:hAnsi="Times New Roman" w:cs="Times New Roman"/>
          <w:b/>
          <w:kern w:val="2"/>
          <w:sz w:val="32"/>
          <w:szCs w:val="32"/>
          <w:lang w:eastAsia="zh-CN"/>
        </w:rPr>
      </w:pPr>
      <w:r>
        <w:rPr>
          <w:rStyle w:val="NormalCharacter"/>
          <w:rFonts w:ascii="Times New Roman" w:eastAsia="方正仿宋_GBK" w:hAnsi="Times New Roman" w:cs="Times New Roman"/>
          <w:b/>
          <w:kern w:val="2"/>
          <w:sz w:val="32"/>
          <w:szCs w:val="32"/>
          <w:lang w:eastAsia="zh-CN"/>
        </w:rPr>
        <w:t>优秀奖项申报表</w:t>
      </w:r>
    </w:p>
    <w:tbl>
      <w:tblPr>
        <w:tblW w:w="87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543"/>
        <w:gridCol w:w="1598"/>
        <w:gridCol w:w="773"/>
        <w:gridCol w:w="2128"/>
        <w:gridCol w:w="1136"/>
        <w:gridCol w:w="1983"/>
        <w:gridCol w:w="8"/>
      </w:tblGrid>
      <w:tr w:rsidR="00342667" w14:paraId="0D1FF01E" w14:textId="77777777" w:rsidTr="00CC1524">
        <w:trPr>
          <w:trHeight w:hRule="exact" w:val="846"/>
          <w:jc w:val="center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8FAF03F" w14:textId="77777777" w:rsidR="00342667" w:rsidRDefault="00342667" w:rsidP="00CC1524">
            <w:pPr>
              <w:snapToGrid w:val="0"/>
              <w:jc w:val="center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DDF4D77" w14:textId="77777777" w:rsidR="00342667" w:rsidRDefault="00342667" w:rsidP="00CC1524">
            <w:pPr>
              <w:snapToGrid w:val="0"/>
              <w:jc w:val="center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AABD15B" w14:textId="77777777" w:rsidR="00342667" w:rsidRDefault="00342667" w:rsidP="00CC1524">
            <w:pPr>
              <w:snapToGrid w:val="0"/>
              <w:jc w:val="center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C8B651B" w14:textId="77777777" w:rsidR="00342667" w:rsidRDefault="00342667" w:rsidP="00CC1524">
            <w:pPr>
              <w:snapToGrid w:val="0"/>
              <w:jc w:val="center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AB27681" w14:textId="77777777" w:rsidR="00342667" w:rsidRDefault="00342667" w:rsidP="00CC1524">
            <w:pPr>
              <w:snapToGrid w:val="0"/>
              <w:jc w:val="center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199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90776" w14:textId="77777777" w:rsidR="00342667" w:rsidRDefault="00342667" w:rsidP="00CC1524">
            <w:pPr>
              <w:snapToGrid w:val="0"/>
              <w:jc w:val="center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342667" w14:paraId="685D1BFB" w14:textId="77777777" w:rsidTr="00CC1524">
        <w:trPr>
          <w:gridAfter w:val="1"/>
          <w:wAfter w:w="8" w:type="dxa"/>
          <w:trHeight w:hRule="exact" w:val="1311"/>
          <w:jc w:val="center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D4B75DC" w14:textId="77777777" w:rsidR="00342667" w:rsidRDefault="00342667" w:rsidP="00CC1524">
            <w:pPr>
              <w:snapToGrid w:val="0"/>
              <w:jc w:val="center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申报奖项</w:t>
            </w:r>
          </w:p>
        </w:tc>
        <w:tc>
          <w:tcPr>
            <w:tcW w:w="237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2F52CEB" w14:textId="77777777" w:rsidR="00342667" w:rsidRDefault="00342667" w:rsidP="00CC1524">
            <w:pPr>
              <w:snapToGrid w:val="0"/>
              <w:ind w:firstLineChars="50" w:firstLine="118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□</w:t>
            </w:r>
            <w:r>
              <w:rPr>
                <w:rStyle w:val="NormalCharacter"/>
                <w:rFonts w:ascii="Times New Roman" w:eastAsia="方正仿宋_GBK" w:hAnsi="Times New Roman" w:cs="Times New Roman" w:hint="eastAsia"/>
                <w:bCs/>
                <w:sz w:val="24"/>
                <w:szCs w:val="24"/>
                <w:lang w:eastAsia="zh-CN"/>
              </w:rPr>
              <w:t>单科优秀奖</w:t>
            </w:r>
          </w:p>
          <w:p w14:paraId="42C935D2" w14:textId="77777777" w:rsidR="00342667" w:rsidRDefault="00342667" w:rsidP="00CC1524">
            <w:pPr>
              <w:snapToGrid w:val="0"/>
              <w:ind w:firstLineChars="50" w:firstLine="118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□</w:t>
            </w:r>
            <w:r>
              <w:rPr>
                <w:rStyle w:val="NormalCharacter"/>
                <w:rFonts w:ascii="Times New Roman" w:eastAsia="方正仿宋_GBK" w:hAnsi="Times New Roman" w:cs="Times New Roman" w:hint="eastAsia"/>
                <w:bCs/>
                <w:sz w:val="24"/>
                <w:szCs w:val="24"/>
                <w:lang w:eastAsia="zh-CN"/>
              </w:rPr>
              <w:t>学业全优奖</w:t>
            </w:r>
          </w:p>
          <w:p w14:paraId="3C229C45" w14:textId="77777777" w:rsidR="00342667" w:rsidRDefault="00342667" w:rsidP="00CC1524">
            <w:pPr>
              <w:snapToGrid w:val="0"/>
              <w:ind w:firstLineChars="50" w:firstLine="118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□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优秀毕业生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D1DAE3" w14:textId="77777777" w:rsidR="00342667" w:rsidRDefault="00342667" w:rsidP="00CC1524">
            <w:pPr>
              <w:snapToGrid w:val="0"/>
              <w:jc w:val="center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主修专业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6E573" w14:textId="77777777" w:rsidR="00342667" w:rsidRDefault="00342667" w:rsidP="00CC1524">
            <w:pPr>
              <w:snapToGrid w:val="0"/>
              <w:jc w:val="center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342667" w14:paraId="2DABA784" w14:textId="77777777" w:rsidTr="00CC1524">
        <w:trPr>
          <w:gridAfter w:val="1"/>
          <w:wAfter w:w="8" w:type="dxa"/>
          <w:trHeight w:hRule="exact" w:val="840"/>
          <w:jc w:val="center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70756A8" w14:textId="77777777" w:rsidR="00342667" w:rsidRDefault="00342667" w:rsidP="00CC1524">
            <w:pPr>
              <w:snapToGrid w:val="0"/>
              <w:jc w:val="center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37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F944924" w14:textId="77777777" w:rsidR="00342667" w:rsidRDefault="00342667" w:rsidP="00CC1524">
            <w:pPr>
              <w:snapToGrid w:val="0"/>
              <w:jc w:val="center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6C6C951" w14:textId="77777777" w:rsidR="00342667" w:rsidRDefault="00342667" w:rsidP="00CC1524">
            <w:pPr>
              <w:snapToGrid w:val="0"/>
              <w:jc w:val="center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二学历班级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5D6BC" w14:textId="77777777" w:rsidR="00342667" w:rsidRDefault="00342667" w:rsidP="00CC1524">
            <w:pPr>
              <w:snapToGrid w:val="0"/>
              <w:jc w:val="center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342667" w14:paraId="2524A519" w14:textId="77777777" w:rsidTr="00CC1524">
        <w:trPr>
          <w:trHeight w:val="9275"/>
          <w:jc w:val="center"/>
        </w:trPr>
        <w:tc>
          <w:tcPr>
            <w:tcW w:w="112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tbRlV"/>
            <w:vAlign w:val="center"/>
          </w:tcPr>
          <w:p w14:paraId="2D4635CA" w14:textId="77777777" w:rsidR="00342667" w:rsidRDefault="00342667" w:rsidP="00CC1524">
            <w:pPr>
              <w:snapToGrid w:val="0"/>
              <w:ind w:left="113" w:right="113"/>
              <w:jc w:val="center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 w:hint="eastAsia"/>
                <w:bCs/>
                <w:sz w:val="24"/>
                <w:szCs w:val="24"/>
                <w:lang w:eastAsia="zh-CN"/>
              </w:rPr>
              <w:t>本</w:t>
            </w:r>
            <w:r>
              <w:rPr>
                <w:rStyle w:val="NormalCharacter"/>
                <w:rFonts w:ascii="Times New Roman" w:eastAsia="方正仿宋_GBK" w:hAnsi="Times New Roman" w:cs="Times New Roman" w:hint="eastAsia"/>
                <w:bCs/>
                <w:sz w:val="24"/>
                <w:szCs w:val="24"/>
                <w:lang w:eastAsia="zh-CN"/>
              </w:rPr>
              <w:t xml:space="preserve">    </w:t>
            </w:r>
            <w:r>
              <w:rPr>
                <w:rStyle w:val="NormalCharacter"/>
                <w:rFonts w:ascii="Times New Roman" w:eastAsia="方正仿宋_GBK" w:hAnsi="Times New Roman" w:cs="Times New Roman" w:hint="eastAsia"/>
                <w:bCs/>
                <w:sz w:val="24"/>
                <w:szCs w:val="24"/>
                <w:lang w:eastAsia="zh-CN"/>
              </w:rPr>
              <w:t>人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NormalCharacter"/>
                <w:rFonts w:ascii="Times New Roman" w:eastAsia="方正仿宋_GBK" w:hAnsi="Times New Roman" w:cs="Times New Roman" w:hint="eastAsia"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申　报　</w:t>
            </w:r>
          </w:p>
        </w:tc>
        <w:tc>
          <w:tcPr>
            <w:tcW w:w="7626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0EC220F" w14:textId="7AD3863F" w:rsidR="00342667" w:rsidRPr="00342667" w:rsidRDefault="00342667" w:rsidP="00342667">
            <w:pPr>
              <w:snapToGrid w:val="0"/>
              <w:jc w:val="both"/>
              <w:rPr>
                <w:rStyle w:val="NormalCharacter"/>
                <w:rFonts w:ascii="Times New Roman" w:eastAsia="方正仿宋_GBK" w:hAnsi="Times New Roman" w:cs="Times New Roman"/>
                <w:bCs/>
                <w:sz w:val="18"/>
                <w:szCs w:val="18"/>
                <w:shd w:val="pct15" w:color="auto" w:fill="FFFFFF"/>
                <w:lang w:eastAsia="zh-CN"/>
              </w:rPr>
            </w:pPr>
            <w:r w:rsidRPr="00342667">
              <w:rPr>
                <w:rStyle w:val="NormalCharacter"/>
                <w:rFonts w:ascii="Times New Roman" w:eastAsia="方正仿宋_GBK" w:hAnsi="Times New Roman" w:cs="Times New Roman" w:hint="eastAsia"/>
                <w:bCs/>
                <w:sz w:val="18"/>
                <w:szCs w:val="18"/>
                <w:shd w:val="pct15" w:color="auto" w:fill="FFFFFF"/>
                <w:lang w:eastAsia="zh-CN"/>
              </w:rPr>
              <w:t>第一</w:t>
            </w:r>
            <w:r w:rsidR="00434A4E">
              <w:rPr>
                <w:rStyle w:val="NormalCharacter"/>
                <w:rFonts w:ascii="Times New Roman" w:eastAsia="方正仿宋_GBK" w:hAnsi="Times New Roman" w:cs="Times New Roman" w:hint="eastAsia"/>
                <w:bCs/>
                <w:sz w:val="18"/>
                <w:szCs w:val="18"/>
                <w:shd w:val="pct15" w:color="auto" w:fill="FFFFFF"/>
                <w:lang w:eastAsia="zh-CN"/>
              </w:rPr>
              <w:t>、</w:t>
            </w:r>
            <w:r w:rsidRPr="00342667">
              <w:rPr>
                <w:rStyle w:val="NormalCharacter"/>
                <w:rFonts w:ascii="Times New Roman" w:eastAsia="方正仿宋_GBK" w:hAnsi="Times New Roman" w:cs="Times New Roman"/>
                <w:bCs/>
                <w:sz w:val="18"/>
                <w:szCs w:val="18"/>
                <w:shd w:val="pct15" w:color="auto" w:fill="FFFFFF"/>
                <w:lang w:eastAsia="zh-CN"/>
              </w:rPr>
              <w:t>请说明</w:t>
            </w:r>
            <w:r w:rsidRPr="00342667">
              <w:rPr>
                <w:rStyle w:val="NormalCharacter"/>
                <w:rFonts w:ascii="Times New Roman" w:eastAsia="方正仿宋_GBK" w:hAnsi="Times New Roman" w:cs="Times New Roman" w:hint="eastAsia"/>
                <w:bCs/>
                <w:sz w:val="18"/>
                <w:szCs w:val="18"/>
                <w:shd w:val="pct15" w:color="auto" w:fill="FFFFFF"/>
                <w:lang w:eastAsia="zh-CN"/>
              </w:rPr>
              <w:t>本人拟</w:t>
            </w:r>
            <w:r w:rsidRPr="00342667">
              <w:rPr>
                <w:rStyle w:val="NormalCharacter"/>
                <w:rFonts w:ascii="Times New Roman" w:eastAsia="方正仿宋_GBK" w:hAnsi="Times New Roman" w:cs="Times New Roman"/>
                <w:bCs/>
                <w:sz w:val="18"/>
                <w:szCs w:val="18"/>
                <w:shd w:val="pct15" w:color="auto" w:fill="FFFFFF"/>
                <w:lang w:eastAsia="zh-CN"/>
              </w:rPr>
              <w:t>申报</w:t>
            </w:r>
            <w:r w:rsidRPr="00342667">
              <w:rPr>
                <w:rStyle w:val="NormalCharacter"/>
                <w:rFonts w:ascii="Times New Roman" w:eastAsia="方正仿宋_GBK" w:hAnsi="Times New Roman" w:cs="Times New Roman" w:hint="eastAsia"/>
                <w:bCs/>
                <w:sz w:val="18"/>
                <w:szCs w:val="18"/>
                <w:shd w:val="pct15" w:color="auto" w:fill="FFFFFF"/>
                <w:lang w:eastAsia="zh-CN"/>
              </w:rPr>
              <w:t>的奖项及相关情况：如为“单科优秀奖”请写明</w:t>
            </w:r>
            <w:r w:rsidRPr="00342667">
              <w:rPr>
                <w:rStyle w:val="NormalCharacter"/>
                <w:rFonts w:ascii="Times New Roman" w:eastAsia="方正仿宋_GBK" w:hAnsi="Times New Roman" w:cs="Times New Roman"/>
                <w:bCs/>
                <w:sz w:val="18"/>
                <w:szCs w:val="18"/>
                <w:shd w:val="pct15" w:color="auto" w:fill="FFFFFF"/>
                <w:lang w:eastAsia="zh-CN"/>
              </w:rPr>
              <w:t>单项</w:t>
            </w:r>
            <w:r w:rsidRPr="00342667">
              <w:rPr>
                <w:rStyle w:val="NormalCharacter"/>
                <w:rFonts w:ascii="Times New Roman" w:eastAsia="方正仿宋_GBK" w:hAnsi="Times New Roman" w:cs="Times New Roman" w:hint="eastAsia"/>
                <w:bCs/>
                <w:sz w:val="18"/>
                <w:szCs w:val="18"/>
                <w:shd w:val="pct15" w:color="auto" w:fill="FFFFFF"/>
                <w:lang w:eastAsia="zh-CN"/>
              </w:rPr>
              <w:t>课程</w:t>
            </w:r>
            <w:r w:rsidRPr="00342667">
              <w:rPr>
                <w:rStyle w:val="NormalCharacter"/>
                <w:rFonts w:ascii="Times New Roman" w:eastAsia="方正仿宋_GBK" w:hAnsi="Times New Roman" w:cs="Times New Roman"/>
                <w:bCs/>
                <w:sz w:val="18"/>
                <w:szCs w:val="18"/>
                <w:shd w:val="pct15" w:color="auto" w:fill="FFFFFF"/>
                <w:lang w:eastAsia="zh-CN"/>
              </w:rPr>
              <w:t>名</w:t>
            </w:r>
            <w:r w:rsidRPr="00342667">
              <w:rPr>
                <w:rStyle w:val="NormalCharacter"/>
                <w:rFonts w:ascii="Times New Roman" w:eastAsia="方正仿宋_GBK" w:hAnsi="Times New Roman" w:cs="Times New Roman" w:hint="eastAsia"/>
                <w:bCs/>
                <w:sz w:val="18"/>
                <w:szCs w:val="18"/>
                <w:shd w:val="pct15" w:color="auto" w:fill="FFFFFF"/>
                <w:lang w:eastAsia="zh-CN"/>
              </w:rPr>
              <w:t>、</w:t>
            </w:r>
            <w:r w:rsidRPr="00342667">
              <w:rPr>
                <w:rStyle w:val="NormalCharacter"/>
                <w:rFonts w:ascii="Times New Roman" w:eastAsia="方正仿宋_GBK" w:hAnsi="Times New Roman" w:cs="Times New Roman"/>
                <w:bCs/>
                <w:sz w:val="18"/>
                <w:szCs w:val="18"/>
                <w:shd w:val="pct15" w:color="auto" w:fill="FFFFFF"/>
                <w:lang w:eastAsia="zh-CN"/>
              </w:rPr>
              <w:t>成绩</w:t>
            </w:r>
            <w:r w:rsidRPr="00342667">
              <w:rPr>
                <w:rStyle w:val="NormalCharacter"/>
                <w:rFonts w:ascii="Times New Roman" w:eastAsia="方正仿宋_GBK" w:hAnsi="Times New Roman" w:cs="Times New Roman" w:hint="eastAsia"/>
                <w:bCs/>
                <w:sz w:val="18"/>
                <w:szCs w:val="18"/>
                <w:shd w:val="pct15" w:color="auto" w:fill="FFFFFF"/>
                <w:lang w:eastAsia="zh-CN"/>
              </w:rPr>
              <w:t>及</w:t>
            </w:r>
            <w:r w:rsidRPr="00342667">
              <w:rPr>
                <w:rStyle w:val="NormalCharacter"/>
                <w:rFonts w:ascii="Times New Roman" w:eastAsia="方正仿宋_GBK" w:hAnsi="Times New Roman" w:cs="Times New Roman"/>
                <w:bCs/>
                <w:sz w:val="18"/>
                <w:szCs w:val="18"/>
                <w:shd w:val="pct15" w:color="auto" w:fill="FFFFFF"/>
                <w:lang w:eastAsia="zh-CN"/>
              </w:rPr>
              <w:t>排名；</w:t>
            </w:r>
            <w:r w:rsidRPr="00342667">
              <w:rPr>
                <w:rStyle w:val="NormalCharacter"/>
                <w:rFonts w:ascii="Times New Roman" w:eastAsia="方正仿宋_GBK" w:hAnsi="Times New Roman" w:cs="Times New Roman" w:hint="eastAsia"/>
                <w:bCs/>
                <w:sz w:val="18"/>
                <w:szCs w:val="18"/>
                <w:shd w:val="pct15" w:color="auto" w:fill="FFFFFF"/>
                <w:lang w:eastAsia="zh-CN"/>
              </w:rPr>
              <w:t>如为“学业全优奖”请写明</w:t>
            </w:r>
            <w:r w:rsidRPr="00342667">
              <w:rPr>
                <w:rStyle w:val="NormalCharacter"/>
                <w:rFonts w:ascii="Times New Roman" w:eastAsia="方正仿宋_GBK" w:hAnsi="Times New Roman" w:cs="Times New Roman"/>
                <w:bCs/>
                <w:sz w:val="18"/>
                <w:szCs w:val="18"/>
                <w:shd w:val="pct15" w:color="auto" w:fill="FFFFFF"/>
                <w:lang w:eastAsia="zh-CN"/>
              </w:rPr>
              <w:t>学年度总分及班级排名；</w:t>
            </w:r>
            <w:r w:rsidRPr="00342667">
              <w:rPr>
                <w:rStyle w:val="NormalCharacter"/>
                <w:rFonts w:ascii="Times New Roman" w:eastAsia="方正仿宋_GBK" w:hAnsi="Times New Roman" w:cs="Times New Roman" w:hint="eastAsia"/>
                <w:bCs/>
                <w:sz w:val="18"/>
                <w:szCs w:val="18"/>
                <w:shd w:val="pct15" w:color="auto" w:fill="FFFFFF"/>
                <w:lang w:eastAsia="zh-CN"/>
              </w:rPr>
              <w:t>如为“优秀毕业生”请写明所有</w:t>
            </w:r>
            <w:r w:rsidRPr="00342667">
              <w:rPr>
                <w:rStyle w:val="NormalCharacter"/>
                <w:rFonts w:ascii="Times New Roman" w:eastAsia="方正仿宋_GBK" w:hAnsi="Times New Roman" w:cs="Times New Roman"/>
                <w:bCs/>
                <w:sz w:val="18"/>
                <w:szCs w:val="18"/>
                <w:shd w:val="pct15" w:color="auto" w:fill="FFFFFF"/>
                <w:lang w:eastAsia="zh-CN"/>
              </w:rPr>
              <w:t>课程均分</w:t>
            </w:r>
            <w:r w:rsidR="00434A4E">
              <w:rPr>
                <w:rStyle w:val="NormalCharacter"/>
                <w:rFonts w:ascii="Times New Roman" w:eastAsia="方正仿宋_GBK" w:hAnsi="Times New Roman" w:cs="Times New Roman" w:hint="eastAsia"/>
                <w:bCs/>
                <w:sz w:val="18"/>
                <w:szCs w:val="18"/>
                <w:shd w:val="pct15" w:color="auto" w:fill="FFFFFF"/>
                <w:lang w:eastAsia="zh-CN"/>
              </w:rPr>
              <w:t>。</w:t>
            </w:r>
          </w:p>
          <w:p w14:paraId="4DE35444" w14:textId="1CEF5DED" w:rsidR="00342667" w:rsidRPr="00342667" w:rsidRDefault="00342667" w:rsidP="00342667">
            <w:pPr>
              <w:snapToGrid w:val="0"/>
              <w:jc w:val="both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shd w:val="pct15" w:color="auto" w:fill="FFFFFF"/>
                <w:lang w:eastAsia="zh-CN"/>
              </w:rPr>
            </w:pPr>
            <w:r w:rsidRPr="00342667">
              <w:rPr>
                <w:rStyle w:val="NormalCharacter"/>
                <w:rFonts w:ascii="Times New Roman" w:eastAsia="方正仿宋_GBK" w:hAnsi="Times New Roman" w:cs="Times New Roman" w:hint="eastAsia"/>
                <w:bCs/>
                <w:sz w:val="18"/>
                <w:szCs w:val="18"/>
                <w:shd w:val="pct15" w:color="auto" w:fill="FFFFFF"/>
                <w:lang w:eastAsia="zh-CN"/>
              </w:rPr>
              <w:t>第二</w:t>
            </w:r>
            <w:r w:rsidR="00434A4E">
              <w:rPr>
                <w:rStyle w:val="NormalCharacter"/>
                <w:rFonts w:ascii="Times New Roman" w:eastAsia="方正仿宋_GBK" w:hAnsi="Times New Roman" w:cs="Times New Roman" w:hint="eastAsia"/>
                <w:bCs/>
                <w:sz w:val="18"/>
                <w:szCs w:val="18"/>
                <w:shd w:val="pct15" w:color="auto" w:fill="FFFFFF"/>
                <w:lang w:eastAsia="zh-CN"/>
              </w:rPr>
              <w:t>、</w:t>
            </w:r>
            <w:r w:rsidRPr="00342667">
              <w:rPr>
                <w:rStyle w:val="NormalCharacter"/>
                <w:rFonts w:ascii="Times New Roman" w:eastAsia="方正仿宋_GBK" w:hAnsi="Times New Roman" w:cs="Times New Roman"/>
                <w:bCs/>
                <w:sz w:val="18"/>
                <w:szCs w:val="18"/>
                <w:shd w:val="pct15" w:color="auto" w:fill="FFFFFF"/>
                <w:lang w:eastAsia="zh-CN"/>
              </w:rPr>
              <w:t>将自己在二学历学习过程中的学习态度等情况进行简要总结。</w:t>
            </w:r>
          </w:p>
        </w:tc>
      </w:tr>
      <w:tr w:rsidR="00342667" w14:paraId="1AC9377D" w14:textId="77777777" w:rsidTr="00434A4E">
        <w:trPr>
          <w:cantSplit/>
          <w:trHeight w:val="5235"/>
          <w:jc w:val="center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14:paraId="09DE753F" w14:textId="77777777" w:rsidR="00342667" w:rsidRDefault="00342667" w:rsidP="00CC1524">
            <w:pPr>
              <w:snapToGrid w:val="0"/>
              <w:ind w:left="113" w:right="113"/>
              <w:jc w:val="center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lastRenderedPageBreak/>
              <w:t>审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   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核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    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意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    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3644981A" w14:textId="77777777" w:rsidR="00342667" w:rsidRDefault="00342667" w:rsidP="00CC1524">
            <w:pPr>
              <w:snapToGrid w:val="0"/>
              <w:ind w:left="113" w:right="113"/>
              <w:jc w:val="center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Style w:val="NormalCharacter"/>
                <w:rFonts w:ascii="Times New Roman" w:eastAsia="方正仿宋_GBK" w:hAnsi="Times New Roman" w:cs="Times New Roman" w:hint="eastAsia"/>
                <w:bCs/>
                <w:sz w:val="24"/>
                <w:szCs w:val="24"/>
                <w:lang w:eastAsia="zh-CN"/>
              </w:rPr>
              <w:t>主修专业学院鉴定意见</w:t>
            </w:r>
          </w:p>
        </w:tc>
        <w:tc>
          <w:tcPr>
            <w:tcW w:w="7626" w:type="dxa"/>
            <w:gridSpan w:val="6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8BE95A" w14:textId="1FD21653" w:rsidR="00342667" w:rsidRPr="00342667" w:rsidRDefault="00342667" w:rsidP="00CC1524">
            <w:pPr>
              <w:snapToGrid w:val="0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shd w:val="pct15" w:color="auto" w:fill="FFFFFF"/>
                <w:lang w:eastAsia="zh-CN"/>
              </w:rPr>
            </w:pPr>
            <w:r w:rsidRPr="00342667"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shd w:val="pct15" w:color="auto" w:fill="FFFFFF"/>
                <w:lang w:eastAsia="zh-CN"/>
              </w:rPr>
              <w:t>该生在主修专业学习期间思想品德</w:t>
            </w:r>
            <w:r w:rsidRPr="00342667">
              <w:rPr>
                <w:rStyle w:val="NormalCharacter"/>
                <w:rFonts w:ascii="Times New Roman" w:eastAsia="方正仿宋_GBK" w:hAnsi="Times New Roman" w:cs="Times New Roman" w:hint="eastAsia"/>
                <w:bCs/>
                <w:sz w:val="24"/>
                <w:szCs w:val="24"/>
                <w:shd w:val="pct15" w:color="auto" w:fill="FFFFFF"/>
                <w:lang w:eastAsia="zh-CN"/>
              </w:rPr>
              <w:t>、</w:t>
            </w:r>
            <w:r w:rsidRPr="00342667"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shd w:val="pct15" w:color="auto" w:fill="FFFFFF"/>
                <w:lang w:eastAsia="zh-CN"/>
              </w:rPr>
              <w:t>行为表现鉴定意见</w:t>
            </w:r>
            <w:r w:rsidR="00434A4E">
              <w:rPr>
                <w:rStyle w:val="NormalCharacter"/>
                <w:rFonts w:ascii="Times New Roman" w:eastAsia="方正仿宋_GBK" w:hAnsi="Times New Roman" w:cs="Times New Roman" w:hint="eastAsia"/>
                <w:bCs/>
                <w:sz w:val="24"/>
                <w:szCs w:val="24"/>
                <w:shd w:val="pct15" w:color="auto" w:fill="FFFFFF"/>
                <w:lang w:eastAsia="zh-CN"/>
              </w:rPr>
              <w:t>。</w:t>
            </w:r>
          </w:p>
          <w:p w14:paraId="1283D540" w14:textId="77777777" w:rsidR="00342667" w:rsidRDefault="00342667" w:rsidP="00CC1524">
            <w:pPr>
              <w:snapToGrid w:val="0"/>
              <w:ind w:firstLineChars="3200" w:firstLine="7548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698AA87" w14:textId="77777777" w:rsidR="00342667" w:rsidRDefault="00342667" w:rsidP="00CC1524">
            <w:pPr>
              <w:snapToGrid w:val="0"/>
              <w:ind w:firstLineChars="3200" w:firstLine="7548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9D2DDD1" w14:textId="77777777" w:rsidR="00342667" w:rsidRDefault="00342667" w:rsidP="00CC1524">
            <w:pPr>
              <w:snapToGrid w:val="0"/>
              <w:ind w:firstLineChars="3200" w:firstLine="7548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99451C5" w14:textId="77777777" w:rsidR="00342667" w:rsidRDefault="00342667" w:rsidP="00CC1524">
            <w:pPr>
              <w:snapToGrid w:val="0"/>
              <w:ind w:firstLineChars="3200" w:firstLine="7548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A11F145" w14:textId="77777777" w:rsidR="00342667" w:rsidRDefault="00342667" w:rsidP="00CC1524">
            <w:pPr>
              <w:snapToGrid w:val="0"/>
              <w:jc w:val="center"/>
              <w:rPr>
                <w:rStyle w:val="NormalCharacter"/>
                <w:rFonts w:ascii="Times New Roman" w:eastAsia="方正仿宋_GBK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2D61C3E7" w14:textId="77777777" w:rsidR="00342667" w:rsidRDefault="00342667" w:rsidP="00CC1524">
            <w:pPr>
              <w:snapToGrid w:val="0"/>
              <w:jc w:val="center"/>
              <w:rPr>
                <w:rStyle w:val="NormalCharacter"/>
                <w:rFonts w:ascii="Times New Roman" w:eastAsia="方正仿宋_GBK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AA5349C" w14:textId="77777777" w:rsidR="00342667" w:rsidRDefault="00342667" w:rsidP="00CC1524">
            <w:pPr>
              <w:snapToGrid w:val="0"/>
              <w:jc w:val="center"/>
              <w:rPr>
                <w:rStyle w:val="NormalCharacter"/>
                <w:rFonts w:ascii="Times New Roman" w:eastAsia="方正仿宋_GBK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4EE00748" w14:textId="77777777" w:rsidR="00342667" w:rsidRDefault="00342667" w:rsidP="00CC1524">
            <w:pPr>
              <w:snapToGrid w:val="0"/>
              <w:jc w:val="center"/>
              <w:rPr>
                <w:rStyle w:val="NormalCharacter"/>
                <w:rFonts w:ascii="Times New Roman" w:eastAsia="方正仿宋_GBK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384415B" w14:textId="77777777" w:rsidR="00342667" w:rsidRDefault="00342667" w:rsidP="00CC1524">
            <w:pPr>
              <w:snapToGrid w:val="0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3CBFEA1" w14:textId="77777777" w:rsidR="00342667" w:rsidRDefault="00342667" w:rsidP="00CC1524">
            <w:pPr>
              <w:snapToGrid w:val="0"/>
              <w:ind w:right="472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3F40D4D" w14:textId="77777777" w:rsidR="00342667" w:rsidRDefault="00342667" w:rsidP="00CC1524">
            <w:pPr>
              <w:snapToGrid w:val="0"/>
              <w:ind w:right="472" w:firstLineChars="1950" w:firstLine="4600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4AF2043" w14:textId="36800CD6" w:rsidR="00342667" w:rsidRDefault="00DF7DED" w:rsidP="00CC1524">
            <w:pPr>
              <w:snapToGrid w:val="0"/>
              <w:ind w:right="472" w:firstLineChars="1950" w:firstLine="4600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Style w:val="NormalCharacter"/>
                <w:rFonts w:ascii="Times New Roman" w:eastAsia="方正仿宋_GBK" w:hAnsi="Times New Roman" w:cs="Times New Roman" w:hint="eastAsia"/>
                <w:bCs/>
                <w:sz w:val="24"/>
                <w:szCs w:val="24"/>
                <w:lang w:eastAsia="zh-CN"/>
              </w:rPr>
              <w:t>盖</w:t>
            </w:r>
            <w:r w:rsidR="00342667"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章：</w:t>
            </w:r>
          </w:p>
          <w:p w14:paraId="4D756349" w14:textId="77777777" w:rsidR="00342667" w:rsidRDefault="00342667" w:rsidP="00CC1524">
            <w:pPr>
              <w:snapToGrid w:val="0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　　　　　　　　　　　　　　　　　　　　　　　　　　　　　　　　　　</w:t>
            </w:r>
          </w:p>
          <w:p w14:paraId="2B6EC329" w14:textId="77777777" w:rsidR="00342667" w:rsidRDefault="00342667" w:rsidP="00CC1524">
            <w:pPr>
              <w:snapToGrid w:val="0"/>
              <w:ind w:firstLineChars="1923" w:firstLine="4536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年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　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月　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日</w:t>
            </w:r>
          </w:p>
          <w:p w14:paraId="5341B4FD" w14:textId="77777777" w:rsidR="00342667" w:rsidRDefault="00342667" w:rsidP="00CC1524">
            <w:pPr>
              <w:snapToGrid w:val="0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42667" w14:paraId="50DA349D" w14:textId="77777777" w:rsidTr="00CC1524">
        <w:trPr>
          <w:cantSplit/>
          <w:trHeight w:val="3789"/>
          <w:jc w:val="center"/>
        </w:trPr>
        <w:tc>
          <w:tcPr>
            <w:tcW w:w="581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4626744" w14:textId="77777777" w:rsidR="00342667" w:rsidRDefault="00342667" w:rsidP="00CC1524">
            <w:pPr>
              <w:snapToGrid w:val="0"/>
              <w:ind w:left="113" w:right="113"/>
              <w:jc w:val="center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extDirection w:val="tbRlV"/>
            <w:vAlign w:val="center"/>
          </w:tcPr>
          <w:p w14:paraId="3E205FAA" w14:textId="77777777" w:rsidR="00342667" w:rsidRDefault="00342667" w:rsidP="00CC1524">
            <w:pPr>
              <w:snapToGrid w:val="0"/>
              <w:ind w:left="113" w:right="113"/>
              <w:jc w:val="center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继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续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教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育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学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院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自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考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部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复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审</w:t>
            </w:r>
          </w:p>
        </w:tc>
        <w:tc>
          <w:tcPr>
            <w:tcW w:w="7626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B02CCEE" w14:textId="77777777" w:rsidR="00342667" w:rsidRDefault="00342667" w:rsidP="00CC1524">
            <w:pPr>
              <w:snapToGrid w:val="0"/>
              <w:ind w:firstLineChars="3200" w:firstLine="7548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57CADF0" w14:textId="77777777" w:rsidR="00342667" w:rsidRDefault="00342667" w:rsidP="00CC1524">
            <w:pPr>
              <w:snapToGrid w:val="0"/>
              <w:ind w:firstLineChars="3200" w:firstLine="7548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B29A430" w14:textId="77777777" w:rsidR="00342667" w:rsidRDefault="00342667" w:rsidP="00CC1524">
            <w:pPr>
              <w:snapToGrid w:val="0"/>
              <w:ind w:firstLineChars="3200" w:firstLine="7548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78C6A4D" w14:textId="77777777" w:rsidR="00342667" w:rsidRDefault="00342667" w:rsidP="00CC1524">
            <w:pPr>
              <w:snapToGrid w:val="0"/>
              <w:ind w:firstLineChars="3200" w:firstLine="7548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0D6F3E6" w14:textId="77777777" w:rsidR="00342667" w:rsidRDefault="00342667" w:rsidP="00CC1524">
            <w:pPr>
              <w:snapToGrid w:val="0"/>
              <w:ind w:firstLineChars="3200" w:firstLine="7548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15795ED" w14:textId="77777777" w:rsidR="00342667" w:rsidRDefault="00342667" w:rsidP="00CC1524">
            <w:pPr>
              <w:snapToGrid w:val="0"/>
              <w:jc w:val="center"/>
              <w:rPr>
                <w:rStyle w:val="NormalCharacter"/>
                <w:rFonts w:ascii="Times New Roman" w:eastAsia="方正仿宋_GBK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81F50A1" w14:textId="77777777" w:rsidR="00342667" w:rsidRDefault="00342667" w:rsidP="00CC1524">
            <w:pPr>
              <w:snapToGrid w:val="0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4651EC9" w14:textId="77777777" w:rsidR="00342667" w:rsidRDefault="00342667" w:rsidP="00CC1524">
            <w:pPr>
              <w:snapToGrid w:val="0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65AC6E3" w14:textId="77777777" w:rsidR="00342667" w:rsidRDefault="00342667" w:rsidP="00CC1524">
            <w:pPr>
              <w:snapToGrid w:val="0"/>
              <w:ind w:firstLineChars="2960" w:firstLine="6982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38C98FA" w14:textId="77777777" w:rsidR="00342667" w:rsidRDefault="00342667" w:rsidP="00CC1524">
            <w:pPr>
              <w:snapToGrid w:val="0"/>
              <w:ind w:right="472" w:firstLineChars="1900" w:firstLine="4482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Style w:val="NormalCharacter"/>
                <w:rFonts w:ascii="Times New Roman" w:eastAsia="方正仿宋_GBK" w:hAnsi="Times New Roman" w:cs="Times New Roman" w:hint="eastAsia"/>
                <w:bCs/>
                <w:sz w:val="24"/>
                <w:szCs w:val="24"/>
                <w:lang w:eastAsia="zh-CN"/>
              </w:rPr>
              <w:t>签名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：</w:t>
            </w:r>
          </w:p>
          <w:p w14:paraId="23D59699" w14:textId="77777777" w:rsidR="00342667" w:rsidRDefault="00342667" w:rsidP="00CC1524">
            <w:pPr>
              <w:snapToGrid w:val="0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53FF3503" w14:textId="77777777" w:rsidR="00342667" w:rsidRDefault="00342667" w:rsidP="00CC1524">
            <w:pPr>
              <w:snapToGrid w:val="0"/>
              <w:ind w:firstLineChars="1923" w:firstLine="4536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年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　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月　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日</w:t>
            </w:r>
          </w:p>
          <w:p w14:paraId="00A18E3C" w14:textId="77777777" w:rsidR="00342667" w:rsidRDefault="00342667" w:rsidP="00CC1524">
            <w:pPr>
              <w:snapToGrid w:val="0"/>
              <w:ind w:firstLineChars="1819" w:firstLine="4291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42667" w14:paraId="47D109F8" w14:textId="77777777" w:rsidTr="00434A4E">
        <w:trPr>
          <w:cantSplit/>
          <w:trHeight w:hRule="exact" w:val="4347"/>
          <w:jc w:val="center"/>
        </w:trPr>
        <w:tc>
          <w:tcPr>
            <w:tcW w:w="112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5E215A4E" w14:textId="77777777" w:rsidR="00342667" w:rsidRDefault="00342667" w:rsidP="00CC1524">
            <w:pPr>
              <w:snapToGrid w:val="0"/>
              <w:ind w:left="113" w:right="113"/>
              <w:jc w:val="center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　</w:t>
            </w:r>
            <w:r>
              <w:rPr>
                <w:rStyle w:val="NormalCharacter"/>
                <w:rFonts w:ascii="Times New Roman" w:eastAsia="方正仿宋_GBK" w:hAnsi="Times New Roman" w:cs="Times New Roman" w:hint="eastAsia"/>
                <w:bCs/>
                <w:sz w:val="24"/>
                <w:szCs w:val="24"/>
                <w:lang w:eastAsia="zh-CN"/>
              </w:rPr>
              <w:t>继续教育学院意见</w:t>
            </w:r>
          </w:p>
        </w:tc>
        <w:tc>
          <w:tcPr>
            <w:tcW w:w="7626" w:type="dxa"/>
            <w:gridSpan w:val="6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923D86" w14:textId="77777777" w:rsidR="00342667" w:rsidRDefault="00342667" w:rsidP="00CC1524">
            <w:pPr>
              <w:snapToGrid w:val="0"/>
              <w:ind w:firstLineChars="3200" w:firstLine="7548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54F19B1" w14:textId="77777777" w:rsidR="00342667" w:rsidRDefault="00342667" w:rsidP="00CC1524">
            <w:pPr>
              <w:snapToGrid w:val="0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699773E" w14:textId="77777777" w:rsidR="00342667" w:rsidRDefault="00342667" w:rsidP="00CC1524">
            <w:pPr>
              <w:snapToGrid w:val="0"/>
              <w:ind w:firstLineChars="3200" w:firstLine="7548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8803421" w14:textId="77777777" w:rsidR="00342667" w:rsidRDefault="00342667" w:rsidP="00CC1524">
            <w:pPr>
              <w:snapToGrid w:val="0"/>
              <w:ind w:firstLineChars="3200" w:firstLine="7548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95CAF13" w14:textId="77777777" w:rsidR="00342667" w:rsidRDefault="00342667" w:rsidP="00CC1524">
            <w:pPr>
              <w:snapToGrid w:val="0"/>
              <w:ind w:firstLineChars="3200" w:firstLine="7548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3B56AFA" w14:textId="77777777" w:rsidR="00342667" w:rsidRDefault="00342667" w:rsidP="00CC1524">
            <w:pPr>
              <w:snapToGrid w:val="0"/>
              <w:ind w:firstLineChars="3200" w:firstLine="7548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1D5FB6C" w14:textId="77777777" w:rsidR="00342667" w:rsidRDefault="00342667" w:rsidP="00CC1524">
            <w:pPr>
              <w:snapToGrid w:val="0"/>
              <w:ind w:firstLineChars="3200" w:firstLine="7548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91B28C9" w14:textId="77777777" w:rsidR="00342667" w:rsidRDefault="00342667" w:rsidP="00CC1524">
            <w:pPr>
              <w:snapToGrid w:val="0"/>
              <w:ind w:firstLineChars="3200" w:firstLine="7548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1F89CF6" w14:textId="77777777" w:rsidR="00342667" w:rsidRDefault="00342667" w:rsidP="00CC1524">
            <w:pPr>
              <w:snapToGrid w:val="0"/>
              <w:ind w:firstLineChars="3200" w:firstLine="7548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9AA3919" w14:textId="77777777" w:rsidR="00342667" w:rsidRDefault="00342667" w:rsidP="00CC1524">
            <w:pPr>
              <w:snapToGrid w:val="0"/>
              <w:ind w:firstLineChars="3200" w:firstLine="7548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80005E7" w14:textId="6AB0C856" w:rsidR="00342667" w:rsidRDefault="00DF7DED" w:rsidP="00434A4E">
            <w:pPr>
              <w:snapToGrid w:val="0"/>
              <w:ind w:right="472" w:firstLineChars="1900" w:firstLine="4482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Style w:val="NormalCharacter"/>
                <w:rFonts w:ascii="Times New Roman" w:eastAsia="方正仿宋_GBK" w:hAnsi="Times New Roman" w:cs="Times New Roman" w:hint="eastAsia"/>
                <w:bCs/>
                <w:sz w:val="24"/>
                <w:szCs w:val="24"/>
                <w:lang w:eastAsia="zh-CN"/>
              </w:rPr>
              <w:t>盖</w:t>
            </w:r>
            <w:bookmarkStart w:id="0" w:name="_GoBack"/>
            <w:bookmarkEnd w:id="0"/>
            <w:r w:rsidR="00342667"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章：</w:t>
            </w:r>
          </w:p>
          <w:p w14:paraId="43EF37F9" w14:textId="77777777" w:rsidR="00342667" w:rsidRDefault="00342667" w:rsidP="00CC1524">
            <w:pPr>
              <w:snapToGrid w:val="0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4B43291E" w14:textId="77777777" w:rsidR="00342667" w:rsidRDefault="00342667" w:rsidP="00CC1524">
            <w:pPr>
              <w:snapToGrid w:val="0"/>
              <w:ind w:firstLineChars="1900" w:firstLine="4482"/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年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　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月　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日</w:t>
            </w:r>
          </w:p>
          <w:p w14:paraId="6A8D3FAF" w14:textId="77777777" w:rsidR="00342667" w:rsidRDefault="00342667" w:rsidP="00CC1524">
            <w:pPr>
              <w:snapToGrid w:val="0"/>
              <w:rPr>
                <w:rStyle w:val="NormalCharacter"/>
                <w:rFonts w:ascii="Times New Roman" w:eastAsia="方正仿宋_GBK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5AA1B170" w14:textId="77777777" w:rsidR="0081249D" w:rsidRPr="00065797" w:rsidRDefault="0081249D" w:rsidP="00342667">
      <w:pPr>
        <w:spacing w:line="520" w:lineRule="exact"/>
        <w:rPr>
          <w:rFonts w:ascii="仿宋" w:eastAsia="仿宋" w:hAnsi="仿宋"/>
          <w:sz w:val="24"/>
          <w:szCs w:val="24"/>
          <w:lang w:eastAsia="zh-CN"/>
        </w:rPr>
      </w:pPr>
    </w:p>
    <w:sectPr w:rsidR="0081249D" w:rsidRPr="00065797" w:rsidSect="002A7703">
      <w:footerReference w:type="default" r:id="rId8"/>
      <w:pgSz w:w="11907" w:h="16840"/>
      <w:pgMar w:top="1247" w:right="1531" w:bottom="1247" w:left="1531" w:header="851" w:footer="1134" w:gutter="0"/>
      <w:pgNumType w:start="1"/>
      <w:cols w:space="425"/>
      <w:titlePg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753E3" w14:textId="77777777" w:rsidR="007B3854" w:rsidRDefault="007B3854">
      <w:r>
        <w:separator/>
      </w:r>
    </w:p>
  </w:endnote>
  <w:endnote w:type="continuationSeparator" w:id="0">
    <w:p w14:paraId="611A33CC" w14:textId="77777777" w:rsidR="007B3854" w:rsidRDefault="007B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1D06" w14:textId="77777777" w:rsidR="00EA625C" w:rsidRDefault="00EA625C" w:rsidP="004A6E27">
    <w:pPr>
      <w:pStyle w:val="10"/>
      <w:ind w:right="360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82214" w14:textId="77777777" w:rsidR="007B3854" w:rsidRDefault="007B3854">
      <w:r>
        <w:separator/>
      </w:r>
    </w:p>
  </w:footnote>
  <w:footnote w:type="continuationSeparator" w:id="0">
    <w:p w14:paraId="3FD7A29D" w14:textId="77777777" w:rsidR="007B3854" w:rsidRDefault="007B3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C9EA807"/>
    <w:multiLevelType w:val="singleLevel"/>
    <w:tmpl w:val="FC9EA807"/>
    <w:lvl w:ilvl="0">
      <w:start w:val="1"/>
      <w:numFmt w:val="chineseCounting"/>
      <w:suff w:val="nothing"/>
      <w:lvlText w:val="第%1、"/>
      <w:lvlJc w:val="left"/>
      <w:rPr>
        <w:rFonts w:hint="eastAsi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520" w:hanging="420"/>
        <w:jc w:val="right"/>
      </w:pPr>
      <w:rPr>
        <w:rFonts w:hint="default"/>
        <w:w w:val="99"/>
      </w:rPr>
    </w:lvl>
    <w:lvl w:ilvl="1">
      <w:numFmt w:val="bullet"/>
      <w:lvlText w:val="•"/>
      <w:lvlJc w:val="left"/>
      <w:pPr>
        <w:ind w:left="540" w:hanging="420"/>
      </w:pPr>
      <w:rPr>
        <w:rFonts w:hint="default"/>
      </w:rPr>
    </w:lvl>
    <w:lvl w:ilvl="2">
      <w:numFmt w:val="bullet"/>
      <w:lvlText w:val="•"/>
      <w:lvlJc w:val="left"/>
      <w:pPr>
        <w:ind w:left="1429" w:hanging="420"/>
      </w:pPr>
      <w:rPr>
        <w:rFonts w:hint="default"/>
      </w:rPr>
    </w:lvl>
    <w:lvl w:ilvl="3">
      <w:numFmt w:val="bullet"/>
      <w:lvlText w:val="•"/>
      <w:lvlJc w:val="left"/>
      <w:pPr>
        <w:ind w:left="2319" w:hanging="420"/>
      </w:pPr>
      <w:rPr>
        <w:rFonts w:hint="default"/>
      </w:rPr>
    </w:lvl>
    <w:lvl w:ilvl="4">
      <w:numFmt w:val="bullet"/>
      <w:lvlText w:val="•"/>
      <w:lvlJc w:val="left"/>
      <w:pPr>
        <w:ind w:left="3208" w:hanging="420"/>
      </w:pPr>
      <w:rPr>
        <w:rFonts w:hint="default"/>
      </w:rPr>
    </w:lvl>
    <w:lvl w:ilvl="5">
      <w:numFmt w:val="bullet"/>
      <w:lvlText w:val="•"/>
      <w:lvlJc w:val="left"/>
      <w:pPr>
        <w:ind w:left="4098" w:hanging="420"/>
      </w:pPr>
      <w:rPr>
        <w:rFonts w:hint="default"/>
      </w:rPr>
    </w:lvl>
    <w:lvl w:ilvl="6">
      <w:numFmt w:val="bullet"/>
      <w:lvlText w:val="•"/>
      <w:lvlJc w:val="left"/>
      <w:pPr>
        <w:ind w:left="4987" w:hanging="420"/>
      </w:pPr>
      <w:rPr>
        <w:rFonts w:hint="default"/>
      </w:rPr>
    </w:lvl>
    <w:lvl w:ilvl="7">
      <w:numFmt w:val="bullet"/>
      <w:lvlText w:val="•"/>
      <w:lvlJc w:val="left"/>
      <w:pPr>
        <w:ind w:left="5877" w:hanging="420"/>
      </w:pPr>
      <w:rPr>
        <w:rFonts w:hint="default"/>
      </w:rPr>
    </w:lvl>
    <w:lvl w:ilvl="8">
      <w:numFmt w:val="bullet"/>
      <w:lvlText w:val="•"/>
      <w:lvlJc w:val="left"/>
      <w:pPr>
        <w:ind w:left="6766" w:hanging="4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49D"/>
    <w:rsid w:val="000215AC"/>
    <w:rsid w:val="00062BA8"/>
    <w:rsid w:val="00065797"/>
    <w:rsid w:val="000805F7"/>
    <w:rsid w:val="00160BC8"/>
    <w:rsid w:val="001A1E59"/>
    <w:rsid w:val="001A3BE0"/>
    <w:rsid w:val="00222E66"/>
    <w:rsid w:val="00244E35"/>
    <w:rsid w:val="00292ADE"/>
    <w:rsid w:val="002A7703"/>
    <w:rsid w:val="00342667"/>
    <w:rsid w:val="003443BA"/>
    <w:rsid w:val="003C34B9"/>
    <w:rsid w:val="004337F1"/>
    <w:rsid w:val="00434A4E"/>
    <w:rsid w:val="0048530E"/>
    <w:rsid w:val="00515CC8"/>
    <w:rsid w:val="00604B20"/>
    <w:rsid w:val="0068222A"/>
    <w:rsid w:val="006A187A"/>
    <w:rsid w:val="006D58B9"/>
    <w:rsid w:val="006F73FA"/>
    <w:rsid w:val="007010CE"/>
    <w:rsid w:val="007B3854"/>
    <w:rsid w:val="007B46E1"/>
    <w:rsid w:val="007D7DE4"/>
    <w:rsid w:val="007F2AB2"/>
    <w:rsid w:val="0081249D"/>
    <w:rsid w:val="008604E2"/>
    <w:rsid w:val="00864D75"/>
    <w:rsid w:val="009065E1"/>
    <w:rsid w:val="00911296"/>
    <w:rsid w:val="009A280D"/>
    <w:rsid w:val="009F30E0"/>
    <w:rsid w:val="00A40EFE"/>
    <w:rsid w:val="00AB3CFE"/>
    <w:rsid w:val="00B4357D"/>
    <w:rsid w:val="00BB22AC"/>
    <w:rsid w:val="00BF04EB"/>
    <w:rsid w:val="00C752F3"/>
    <w:rsid w:val="00CF1A0F"/>
    <w:rsid w:val="00CF5C69"/>
    <w:rsid w:val="00D337DC"/>
    <w:rsid w:val="00D378EF"/>
    <w:rsid w:val="00DF7DED"/>
    <w:rsid w:val="00EA625C"/>
    <w:rsid w:val="00F5023F"/>
    <w:rsid w:val="00FA58F0"/>
    <w:rsid w:val="01511878"/>
    <w:rsid w:val="228D3C4C"/>
    <w:rsid w:val="2A326565"/>
    <w:rsid w:val="2BCB4328"/>
    <w:rsid w:val="4CD0491A"/>
    <w:rsid w:val="57A77EBF"/>
    <w:rsid w:val="57D22517"/>
    <w:rsid w:val="60597344"/>
    <w:rsid w:val="61B95F4D"/>
    <w:rsid w:val="64CA4B79"/>
    <w:rsid w:val="7261694E"/>
    <w:rsid w:val="791F4276"/>
    <w:rsid w:val="799F2690"/>
    <w:rsid w:val="7AB0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32E7FD4"/>
  <w15:docId w15:val="{5D96F359-E8B6-443B-AC0C-37695600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rsid w:val="007F2AB2"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rsid w:val="007F2AB2"/>
    <w:pPr>
      <w:ind w:left="835" w:right="835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uiPriority w:val="1"/>
    <w:qFormat/>
    <w:rsid w:val="007F2AB2"/>
    <w:pPr>
      <w:spacing w:line="355" w:lineRule="exact"/>
      <w:ind w:left="684" w:hanging="56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7F2AB2"/>
    <w:rPr>
      <w:sz w:val="28"/>
      <w:szCs w:val="28"/>
    </w:rPr>
  </w:style>
  <w:style w:type="paragraph" w:styleId="a4">
    <w:name w:val="footer"/>
    <w:basedOn w:val="a"/>
    <w:uiPriority w:val="99"/>
    <w:qFormat/>
    <w:rsid w:val="007F2AB2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rsid w:val="007F2AB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table" w:customStyle="1" w:styleId="TableNormal">
    <w:name w:val="Table Normal"/>
    <w:uiPriority w:val="2"/>
    <w:semiHidden/>
    <w:unhideWhenUsed/>
    <w:qFormat/>
    <w:rsid w:val="007F2A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7F2AB2"/>
    <w:pPr>
      <w:spacing w:line="355" w:lineRule="exact"/>
      <w:ind w:left="684" w:hanging="564"/>
    </w:pPr>
    <w:rPr>
      <w:rFonts w:ascii="宋体" w:eastAsia="宋体" w:hAnsi="宋体" w:cs="宋体"/>
    </w:rPr>
  </w:style>
  <w:style w:type="paragraph" w:customStyle="1" w:styleId="TableParagraph">
    <w:name w:val="Table Paragraph"/>
    <w:basedOn w:val="a"/>
    <w:uiPriority w:val="1"/>
    <w:qFormat/>
    <w:rsid w:val="007F2AB2"/>
  </w:style>
  <w:style w:type="paragraph" w:styleId="a7">
    <w:name w:val="Balloon Text"/>
    <w:basedOn w:val="a"/>
    <w:link w:val="a8"/>
    <w:rsid w:val="009A280D"/>
    <w:rPr>
      <w:sz w:val="18"/>
      <w:szCs w:val="18"/>
    </w:rPr>
  </w:style>
  <w:style w:type="character" w:customStyle="1" w:styleId="a8">
    <w:name w:val="批注框文本 字符"/>
    <w:basedOn w:val="a0"/>
    <w:link w:val="a7"/>
    <w:rsid w:val="009A280D"/>
    <w:rPr>
      <w:rFonts w:ascii="微软雅黑" w:eastAsia="微软雅黑" w:hAnsi="微软雅黑" w:cs="微软雅黑"/>
      <w:sz w:val="18"/>
      <w:szCs w:val="18"/>
      <w:lang w:eastAsia="en-US"/>
    </w:rPr>
  </w:style>
  <w:style w:type="character" w:customStyle="1" w:styleId="NormalCharacter">
    <w:name w:val="NormalCharacter"/>
    <w:semiHidden/>
    <w:qFormat/>
    <w:rsid w:val="001A3BE0"/>
  </w:style>
  <w:style w:type="paragraph" w:styleId="a9">
    <w:name w:val="Date"/>
    <w:basedOn w:val="a"/>
    <w:next w:val="a"/>
    <w:link w:val="aa"/>
    <w:rsid w:val="001A3BE0"/>
    <w:pPr>
      <w:ind w:leftChars="2500" w:left="100"/>
    </w:pPr>
  </w:style>
  <w:style w:type="character" w:customStyle="1" w:styleId="aa">
    <w:name w:val="日期 字符"/>
    <w:basedOn w:val="a0"/>
    <w:link w:val="a9"/>
    <w:rsid w:val="001A3BE0"/>
    <w:rPr>
      <w:rFonts w:ascii="微软雅黑" w:eastAsia="微软雅黑" w:hAnsi="微软雅黑" w:cs="微软雅黑"/>
      <w:sz w:val="22"/>
      <w:szCs w:val="22"/>
      <w:lang w:eastAsia="en-US"/>
    </w:rPr>
  </w:style>
  <w:style w:type="paragraph" w:customStyle="1" w:styleId="10">
    <w:name w:val="页脚1"/>
    <w:basedOn w:val="a"/>
    <w:rsid w:val="00604B20"/>
    <w:pPr>
      <w:widowControl/>
      <w:tabs>
        <w:tab w:val="center" w:pos="4153"/>
        <w:tab w:val="right" w:pos="8306"/>
      </w:tabs>
      <w:autoSpaceDE/>
      <w:autoSpaceDN/>
      <w:snapToGrid w:val="0"/>
      <w:textAlignment w:val="baseline"/>
    </w:pPr>
    <w:rPr>
      <w:rFonts w:ascii="Times New Roman" w:eastAsia="仿宋_GB2312" w:hAnsi="Times New Roman" w:cs="Times New Roman"/>
      <w:kern w:val="2"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50"/>
    <customShpInfo spid="_x0000_s2051"/>
    <customShpInfo spid="_x0000_s2052"/>
    <customShpInfo spid="_x0000_s2054"/>
    <customShpInfo spid="_x0000_s2055"/>
    <customShpInfo spid="_x0000_s2053"/>
    <customShpInfo spid="_x0000_s2057"/>
    <customShpInfo spid="_x0000_s2058"/>
    <customShpInfo spid="_x0000_s2056"/>
    <customShpInfo spid="_x0000_s2060"/>
    <customShpInfo spid="_x0000_s2061"/>
    <customShpInfo spid="_x0000_s2059"/>
    <customShpInfo spid="_x0000_s2063"/>
    <customShpInfo spid="_x0000_s2064"/>
    <customShpInfo spid="_x0000_s2062"/>
    <customShpInfo spid="_x0000_s2066"/>
    <customShpInfo spid="_x0000_s2067"/>
    <customShpInfo spid="_x0000_s2065"/>
    <customShpInfo spid="_x0000_s2069"/>
    <customShpInfo spid="_x0000_s2070"/>
    <customShpInfo spid="_x0000_s2068"/>
    <customShpInfo spid="_x0000_s2072"/>
    <customShpInfo spid="_x0000_s2073"/>
    <customShpInfo spid="_x0000_s2071"/>
    <customShpInfo spid="_x0000_s2075"/>
    <customShpInfo spid="_x0000_s2076"/>
    <customShpInfo spid="_x0000_s2074"/>
    <customShpInfo spid="_x0000_s2078"/>
    <customShpInfo spid="_x0000_s2079"/>
    <customShpInfo spid="_x0000_s2077"/>
    <customShpInfo spid="_x0000_s2081"/>
    <customShpInfo spid="_x0000_s2082"/>
    <customShpInfo spid="_x0000_s2080"/>
    <customShpInfo spid="_x0000_s2084"/>
    <customShpInfo spid="_x0000_s2085"/>
    <customShpInfo spid="_x0000_s2083"/>
    <customShpInfo spid="_x0000_s2087"/>
    <customShpInfo spid="_x0000_s2088"/>
    <customShpInfo spid="_x0000_s2086"/>
    <customShpInfo spid="_x0000_s2090"/>
    <customShpInfo spid="_x0000_s2091"/>
    <customShpInfo spid="_x0000_s2089"/>
    <customShpInfo spid="_x0000_s2093"/>
    <customShpInfo spid="_x0000_s2094"/>
    <customShpInfo spid="_x0000_s2092"/>
    <customShpInfo spid="_x0000_s2096"/>
    <customShpInfo spid="_x0000_s2097"/>
    <customShpInfo spid="_x0000_s209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96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Dö3 ³w'fØIfƒçíY²2022tÕˆ˜gGÇÆˆå</dc:title>
  <dc:creator>Admin</dc:creator>
  <cp:lastModifiedBy>Admin</cp:lastModifiedBy>
  <cp:revision>34</cp:revision>
  <cp:lastPrinted>2021-11-11T03:03:00Z</cp:lastPrinted>
  <dcterms:created xsi:type="dcterms:W3CDTF">2021-09-28T09:46:00Z</dcterms:created>
  <dcterms:modified xsi:type="dcterms:W3CDTF">2025-12-04T08:44:00Z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LastSaved">
    <vt:filetime>2021-09-28T00:00:00Z</vt:filetime>
  </property>
  <property fmtid="{D5CDD505-2E9C-101B-9397-08002B2CF9AE}" pid="4" name="KSOProductBuildVer">
    <vt:lpwstr>2052-11.1.0.11045</vt:lpwstr>
  </property>
  <property fmtid="{D5CDD505-2E9C-101B-9397-08002B2CF9AE}" pid="5" name="ICV">
    <vt:lpwstr>11AADF92B04B4A359F745C07627FF13C</vt:lpwstr>
  </property>
</Properties>
</file>